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1DEE" w14:textId="77777777" w:rsidR="00817707" w:rsidRDefault="00817707" w:rsidP="00817707">
      <w:r>
        <w:t>Zoznam upozornení týkajúcich sa bezpečnosti príveskov je založený na požiadavkách nariadenia (EÚ) 2023/988 o všeobecnej bezpečnosti výrobkov (GPSR):</w:t>
      </w:r>
    </w:p>
    <w:p w14:paraId="01E7EE0D" w14:textId="77777777" w:rsidR="00817707" w:rsidRDefault="00817707" w:rsidP="00817707"/>
    <w:p w14:paraId="479F9417" w14:textId="26E36309" w:rsidR="005F501A" w:rsidRDefault="00817707" w:rsidP="00817707">
      <w:r>
        <w:t>1. Riziko udusenia:</w:t>
      </w:r>
      <w:r>
        <w:br/>
      </w:r>
      <w:r>
        <w:t>* Prívesky môžu obsahovať malé prvky</w:t>
      </w:r>
      <w:r>
        <w:t xml:space="preserve"> a hrozí riziko, že ich malé deti môžu prehltnúť</w:t>
      </w:r>
      <w:r>
        <w:t xml:space="preserve">. Uchovávajte ich mimo dosahu detí. </w:t>
      </w:r>
      <w:r>
        <w:br/>
      </w:r>
      <w:r>
        <w:br/>
      </w:r>
      <w:r>
        <w:t>2. Kožné alergie:</w:t>
      </w:r>
      <w:r>
        <w:br/>
      </w:r>
      <w:r>
        <w:t>* Prívesky vyrobené z niektorých kovov (napr. nikel</w:t>
      </w:r>
      <w:r>
        <w:t>),</w:t>
      </w:r>
      <w:r>
        <w:t xml:space="preserve"> môže spôsobiť alergické reakcie. Ak máte sklon k alergiám, vyberte si prívesky vyrobené z </w:t>
      </w:r>
      <w:proofErr w:type="spellStart"/>
      <w:r>
        <w:t>hypoalergénnych</w:t>
      </w:r>
      <w:proofErr w:type="spellEnd"/>
      <w:r>
        <w:t xml:space="preserve"> materiálov, ako je chirurgická oceľ alebo titán. </w:t>
      </w:r>
      <w:r>
        <w:br/>
      </w:r>
      <w:r>
        <w:br/>
      </w:r>
      <w:r>
        <w:t>3. Ostré hrany:</w:t>
      </w:r>
      <w:r>
        <w:br/>
      </w:r>
      <w:r>
        <w:t xml:space="preserve">* Niektoré prívesky môžu mať ostré hrany alebo vyčnievajúce prvky, ktoré môžu spôsobiť poranenia alebo škrabance. Pred nasadením skontrolujte prívesok a vyhnite sa jeho noseniu v situáciách, keď môže dôjsť ku kontaktu s inými osobami alebo predmetmi. </w:t>
      </w:r>
      <w:r>
        <w:br/>
      </w:r>
      <w:r>
        <w:br/>
      </w:r>
      <w:r>
        <w:t>4. Mechanické poškodenie:</w:t>
      </w:r>
      <w:r>
        <w:br/>
      </w:r>
      <w:r>
        <w:t>* Prívesky vyrobené z jemných materiálov, ako je sklo alebo drahé kamene, sa môžu poškodiť v dôsledku nárazu alebo pádu. Noste prívesky opatrne a vyhýbajte sa ich vystaveniu silným otrasom</w:t>
      </w:r>
      <w:r>
        <w:t xml:space="preserve"> alebo nárazom</w:t>
      </w:r>
      <w:r>
        <w:t xml:space="preserve">. </w:t>
      </w:r>
      <w:r>
        <w:br/>
      </w:r>
      <w:r>
        <w:br/>
      </w:r>
      <w:r>
        <w:t>5. Uchytenie:</w:t>
      </w:r>
      <w:r>
        <w:br/>
      </w:r>
      <w:r>
        <w:t xml:space="preserve">* Dlhé prívesky sa môžu zachytiť o oblečenie, nábytok alebo iné predmety, čo môže viesť k ich roztrhnutiu alebo poškodeniu. Buďte opatrní pri nosení dlhých príveskov a vyhýbajte sa situáciám, v ktorých sa môžu zachytiť. </w:t>
      </w:r>
      <w:r>
        <w:br/>
      </w:r>
      <w:r>
        <w:br/>
      </w:r>
      <w:r>
        <w:t>6. Čistenie a údržba:</w:t>
      </w:r>
      <w:r>
        <w:br/>
      </w:r>
      <w:r>
        <w:t xml:space="preserve">* Na čistenie príveskov používajte jemné prostriedky a mäkkú handričku. Vyhnite sa používaniu agresívnych čistiacich prostriedkov alebo drsných materiálov, ktoré môžu poškodiť povrch prívesku. </w:t>
      </w:r>
      <w:r>
        <w:br/>
      </w:r>
      <w:r>
        <w:br/>
      </w:r>
      <w:r>
        <w:t>7. Skladovanie:</w:t>
      </w:r>
      <w:r>
        <w:br/>
      </w:r>
      <w:r>
        <w:t xml:space="preserve">* Uchovávajte prívesky na suchom a čistom mieste, najlepšie v samostatných priehradkách alebo vreckách, aby ste predišli poškriabaniu alebo poškodeniu. </w:t>
      </w:r>
      <w:r>
        <w:br/>
      </w:r>
      <w:r>
        <w:br/>
      </w:r>
      <w:r>
        <w:t>8. Použitie:</w:t>
      </w:r>
      <w:r>
        <w:br/>
      </w:r>
      <w:r>
        <w:t xml:space="preserve">* Odstráňte prívesok pred kúpaním, plávaním alebo vykonávaním domácich prác, aby ste predišli kontaktu s vodou, čistiacimi prostriedkami alebo inými látkami, ktoré by ho mohli poškodiť. </w:t>
      </w:r>
      <w:r>
        <w:br/>
      </w:r>
      <w:r>
        <w:br/>
      </w:r>
      <w:r>
        <w:t>9. Hmotnosť:</w:t>
      </w:r>
      <w:r>
        <w:br/>
      </w:r>
      <w:r>
        <w:t xml:space="preserve">* Príliš ťažké prívesky môžu spôsobiť nepohodlie alebo bolesť krku. Vyberte si prívesky s vhodnou hmotnosťou, aby ste zabezpečili pohodlie pri nosení. </w:t>
      </w:r>
      <w:r>
        <w:br/>
      </w:r>
      <w:r>
        <w:br/>
      </w:r>
      <w:r>
        <w:t>10. Vekové kritériá:</w:t>
      </w:r>
      <w:r>
        <w:br/>
      </w:r>
      <w:r>
        <w:t>* Niektoré prívesky môžu byť nevhodné pre deti z dôvodu malých prvkov alebo možného rizika udusenia. Uistite sa, že prívesok je vhodný pre vek osoby, ktorá ho bude nosiť.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07"/>
    <w:rsid w:val="005F501A"/>
    <w:rsid w:val="006241A9"/>
    <w:rsid w:val="00817707"/>
    <w:rsid w:val="00BB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F283"/>
  <w15:chartTrackingRefBased/>
  <w15:docId w15:val="{5D8CB7A2-BE7E-4ED4-A2CD-FA13AC4C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17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17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17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17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17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17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17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17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17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17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17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17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1770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1770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177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177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177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1770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17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17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17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17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17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1770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1770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1770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17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1770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17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nono.sro@gmail.com</dc:creator>
  <cp:keywords/>
  <dc:description/>
  <cp:lastModifiedBy>nono.sro@gmail.com</cp:lastModifiedBy>
  <cp:revision>1</cp:revision>
  <dcterms:created xsi:type="dcterms:W3CDTF">2025-09-25T15:10:00Z</dcterms:created>
  <dcterms:modified xsi:type="dcterms:W3CDTF">2025-09-25T15:14:00Z</dcterms:modified>
</cp:coreProperties>
</file>